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4515" w14:textId="52933C89" w:rsidR="00CD6369" w:rsidRDefault="00DB700F">
      <w:r w:rsidRPr="00DB700F">
        <w:rPr>
          <w:noProof/>
        </w:rPr>
        <w:drawing>
          <wp:anchor distT="0" distB="0" distL="114300" distR="114300" simplePos="0" relativeHeight="251659264" behindDoc="1" locked="0" layoutInCell="1" allowOverlap="1" wp14:anchorId="7B7D8C13" wp14:editId="4DA75D7F">
            <wp:simplePos x="0" y="0"/>
            <wp:positionH relativeFrom="margin">
              <wp:align>left</wp:align>
            </wp:positionH>
            <wp:positionV relativeFrom="paragraph">
              <wp:posOffset>299085</wp:posOffset>
            </wp:positionV>
            <wp:extent cx="2332800" cy="1130400"/>
            <wp:effectExtent l="0" t="0" r="0" b="0"/>
            <wp:wrapSquare wrapText="bothSides"/>
            <wp:docPr id="4" name="Afbeelding 3" descr="Afbeelding met Lettertype, tekst, Graphics, logo&#10;&#10;Automatisch gegenereerde beschrijving">
              <a:extLst xmlns:a="http://schemas.openxmlformats.org/drawingml/2006/main">
                <a:ext uri="{FF2B5EF4-FFF2-40B4-BE49-F238E27FC236}">
                  <a16:creationId xmlns:a16="http://schemas.microsoft.com/office/drawing/2014/main" id="{938C9896-B2A0-F3A3-29ED-B9B20E70D66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tekst, Graphics, logo&#10;&#10;Automatisch gegenereerde beschrijving">
                      <a:extLst>
                        <a:ext uri="{FF2B5EF4-FFF2-40B4-BE49-F238E27FC236}">
                          <a16:creationId xmlns:a16="http://schemas.microsoft.com/office/drawing/2014/main" id="{938C9896-B2A0-F3A3-29ED-B9B20E70D669}"/>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2800" cy="1130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3703B1AE" w14:textId="77777777" w:rsidR="00DB700F" w:rsidRDefault="00DB700F"/>
    <w:p w14:paraId="77D44036" w14:textId="3E9A2610" w:rsidR="00DB700F" w:rsidRDefault="00DB700F">
      <w:pPr>
        <w:rPr>
          <w:b/>
          <w:bCs/>
          <w:sz w:val="44"/>
          <w:szCs w:val="44"/>
        </w:rPr>
      </w:pPr>
      <w:r>
        <w:rPr>
          <w:b/>
          <w:bCs/>
          <w:sz w:val="44"/>
          <w:szCs w:val="44"/>
        </w:rPr>
        <w:t xml:space="preserve">   Zoekt</w:t>
      </w:r>
    </w:p>
    <w:p w14:paraId="2DB02529" w14:textId="013EC19A" w:rsidR="00DB700F" w:rsidRDefault="00DB700F">
      <w:pPr>
        <w:rPr>
          <w:b/>
          <w:bCs/>
          <w:sz w:val="52"/>
          <w:szCs w:val="52"/>
        </w:rPr>
      </w:pPr>
      <w:r>
        <w:rPr>
          <w:b/>
          <w:bCs/>
          <w:sz w:val="44"/>
          <w:szCs w:val="44"/>
        </w:rPr>
        <w:t xml:space="preserve">   H</w:t>
      </w:r>
      <w:r>
        <w:rPr>
          <w:b/>
          <w:bCs/>
          <w:sz w:val="52"/>
          <w:szCs w:val="52"/>
        </w:rPr>
        <w:t>elpdeskmedewerkers</w:t>
      </w:r>
    </w:p>
    <w:p w14:paraId="12C247EC" w14:textId="77777777" w:rsidR="00DB700F" w:rsidRDefault="00DB700F">
      <w:pPr>
        <w:rPr>
          <w:rFonts w:ascii="Arial" w:hAnsi="Arial" w:cs="Arial"/>
          <w:b/>
          <w:bCs/>
          <w:sz w:val="20"/>
          <w:szCs w:val="20"/>
        </w:rPr>
      </w:pPr>
    </w:p>
    <w:p w14:paraId="4C041706" w14:textId="4BB2E07F" w:rsidR="00DB700F" w:rsidRDefault="00DB700F">
      <w:pPr>
        <w:rPr>
          <w:rFonts w:ascii="Arial" w:hAnsi="Arial" w:cs="Arial"/>
        </w:rPr>
      </w:pPr>
      <w:r>
        <w:rPr>
          <w:rFonts w:ascii="Arial" w:hAnsi="Arial" w:cs="Arial"/>
        </w:rPr>
        <w:t>HipHelpt Hoeksche Waard zoekt heldeskmedewerkers (vrijwilligers)</w:t>
      </w:r>
    </w:p>
    <w:p w14:paraId="1A94639C" w14:textId="77777777" w:rsidR="00667A54" w:rsidRDefault="00667A54">
      <w:pPr>
        <w:rPr>
          <w:rFonts w:ascii="Arial" w:hAnsi="Arial" w:cs="Arial"/>
        </w:rPr>
      </w:pPr>
    </w:p>
    <w:p w14:paraId="649DDC6E" w14:textId="1C367092" w:rsidR="00667A54" w:rsidRPr="00667A54" w:rsidRDefault="00667A54">
      <w:pPr>
        <w:rPr>
          <w:rFonts w:ascii="Arial" w:hAnsi="Arial" w:cs="Arial"/>
          <w:b/>
          <w:bCs/>
        </w:rPr>
      </w:pPr>
      <w:r>
        <w:rPr>
          <w:rFonts w:ascii="Arial" w:hAnsi="Arial" w:cs="Arial"/>
          <w:b/>
          <w:bCs/>
        </w:rPr>
        <w:t>DOEL HIPHELPT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6015006" w14:textId="77777777" w:rsidR="00667A54" w:rsidRDefault="00667A54" w:rsidP="00667A54">
      <w:pPr>
        <w:pStyle w:val="paragraph"/>
        <w:spacing w:before="0" w:beforeAutospacing="0" w:after="0" w:afterAutospacing="0"/>
        <w:textAlignment w:val="baseline"/>
        <w:rPr>
          <w:rFonts w:ascii="Arial" w:eastAsia="Verdana" w:hAnsi="Arial" w:cs="Arial"/>
        </w:rPr>
        <w:sectPr w:rsidR="00667A54" w:rsidSect="00667A54">
          <w:pgSz w:w="11906" w:h="16838" w:code="9"/>
          <w:pgMar w:top="1418" w:right="1418" w:bottom="1418" w:left="1418" w:header="709" w:footer="709" w:gutter="0"/>
          <w:cols w:space="708"/>
          <w:docGrid w:linePitch="360"/>
        </w:sectPr>
      </w:pPr>
    </w:p>
    <w:p w14:paraId="6DF60DB3" w14:textId="3CCC79CC" w:rsidR="00667A54" w:rsidRDefault="00667A54" w:rsidP="00667A54">
      <w:pPr>
        <w:pStyle w:val="paragraph"/>
        <w:spacing w:before="0" w:beforeAutospacing="0" w:after="0" w:afterAutospacing="0"/>
        <w:textAlignment w:val="baseline"/>
        <w:rPr>
          <w:rFonts w:ascii="Arial" w:eastAsia="Verdana" w:hAnsi="Arial" w:cs="Arial"/>
        </w:rPr>
      </w:pPr>
      <w:r>
        <w:rPr>
          <w:rFonts w:ascii="Arial" w:eastAsia="Verdana" w:hAnsi="Arial" w:cs="Arial"/>
        </w:rPr>
        <w:t xml:space="preserve">HipHelpt </w:t>
      </w:r>
      <w:r w:rsidRPr="00667A54">
        <w:rPr>
          <w:rFonts w:ascii="Arial" w:eastAsia="Verdana" w:hAnsi="Arial" w:cs="Arial"/>
        </w:rPr>
        <w:t>Hoeksche Waard heeft</w:t>
      </w:r>
      <w:r>
        <w:rPr>
          <w:rFonts w:ascii="Arial" w:eastAsia="Verdana" w:hAnsi="Arial" w:cs="Arial"/>
        </w:rPr>
        <w:t xml:space="preserve"> als d</w:t>
      </w:r>
      <w:r w:rsidRPr="00667A54">
        <w:rPr>
          <w:rFonts w:ascii="Arial" w:eastAsia="Verdana" w:hAnsi="Arial" w:cs="Arial"/>
        </w:rPr>
        <w:t xml:space="preserve">oel </w:t>
      </w:r>
      <w:r>
        <w:rPr>
          <w:rFonts w:ascii="Arial" w:eastAsia="Verdana" w:hAnsi="Arial" w:cs="Arial"/>
        </w:rPr>
        <w:t xml:space="preserve">waar nodig </w:t>
      </w:r>
      <w:r w:rsidRPr="00667A54">
        <w:rPr>
          <w:rFonts w:ascii="Arial" w:eastAsia="Verdana" w:hAnsi="Arial" w:cs="Arial"/>
        </w:rPr>
        <w:t xml:space="preserve">hulp te verlenen </w:t>
      </w:r>
      <w:r>
        <w:rPr>
          <w:rFonts w:ascii="Arial" w:eastAsia="Verdana" w:hAnsi="Arial" w:cs="Arial"/>
        </w:rPr>
        <w:t xml:space="preserve">aan </w:t>
      </w:r>
      <w:r w:rsidRPr="00667A54">
        <w:rPr>
          <w:rFonts w:ascii="Arial" w:eastAsia="Verdana" w:hAnsi="Arial" w:cs="Arial"/>
        </w:rPr>
        <w:t>inwoners van de Hoeksche Waard.</w:t>
      </w:r>
    </w:p>
    <w:p w14:paraId="3F3A968A" w14:textId="31E99C12" w:rsidR="00667A54" w:rsidRDefault="00667A54" w:rsidP="00667A54">
      <w:pPr>
        <w:pStyle w:val="paragraph"/>
        <w:spacing w:before="0" w:beforeAutospacing="0" w:after="0" w:afterAutospacing="0"/>
        <w:textAlignment w:val="baseline"/>
        <w:rPr>
          <w:rFonts w:ascii="Arial" w:eastAsia="Verdana" w:hAnsi="Arial" w:cs="Arial"/>
        </w:rPr>
      </w:pPr>
      <w:r>
        <w:rPr>
          <w:rFonts w:ascii="Arial" w:eastAsia="Verdana" w:hAnsi="Arial" w:cs="Arial"/>
        </w:rPr>
        <w:t>Het gaat hierbij om mensen zonder sociaal netwerk en onvoldoende financiën.</w:t>
      </w:r>
    </w:p>
    <w:p w14:paraId="48B98E96" w14:textId="77777777" w:rsidR="00667A54" w:rsidRDefault="00667A54" w:rsidP="00667A54">
      <w:pPr>
        <w:pStyle w:val="paragraph"/>
        <w:spacing w:before="0" w:beforeAutospacing="0" w:after="0" w:afterAutospacing="0"/>
        <w:textAlignment w:val="baseline"/>
        <w:rPr>
          <w:rFonts w:ascii="Arial" w:eastAsia="Verdana" w:hAnsi="Arial" w:cs="Arial"/>
        </w:rPr>
      </w:pPr>
    </w:p>
    <w:p w14:paraId="2D6CE2EF" w14:textId="508BFFA2" w:rsidR="00667A54" w:rsidRPr="00667A54" w:rsidRDefault="00667A54" w:rsidP="00667A54">
      <w:pPr>
        <w:pStyle w:val="paragraph"/>
        <w:spacing w:before="0" w:beforeAutospacing="0" w:after="0" w:afterAutospacing="0"/>
        <w:textAlignment w:val="baseline"/>
        <w:rPr>
          <w:rFonts w:ascii="Arial" w:eastAsia="Verdana" w:hAnsi="Arial" w:cs="Arial"/>
        </w:rPr>
      </w:pPr>
      <w:r>
        <w:rPr>
          <w:rFonts w:ascii="Arial" w:eastAsia="Verdana" w:hAnsi="Arial" w:cs="Arial"/>
        </w:rPr>
        <w:t xml:space="preserve">HipHelpt </w:t>
      </w:r>
      <w:r w:rsidRPr="00667A54">
        <w:rPr>
          <w:rFonts w:ascii="Arial" w:eastAsia="Verdana" w:hAnsi="Arial" w:cs="Arial"/>
        </w:rPr>
        <w:t>tracht het doel te bereiken door</w:t>
      </w:r>
      <w:r>
        <w:rPr>
          <w:rFonts w:ascii="Arial" w:eastAsia="Verdana" w:hAnsi="Arial" w:cs="Arial"/>
        </w:rPr>
        <w:t xml:space="preserve"> </w:t>
      </w:r>
      <w:proofErr w:type="spellStart"/>
      <w:r>
        <w:rPr>
          <w:rFonts w:ascii="Arial" w:eastAsia="Verdana" w:hAnsi="Arial" w:cs="Arial"/>
        </w:rPr>
        <w:t>o.a</w:t>
      </w:r>
      <w:proofErr w:type="spellEnd"/>
      <w:r w:rsidRPr="00667A54">
        <w:rPr>
          <w:rFonts w:ascii="Arial" w:eastAsia="Verdana" w:hAnsi="Arial" w:cs="Arial"/>
        </w:rPr>
        <w:t>:</w:t>
      </w:r>
    </w:p>
    <w:p w14:paraId="6078BEA7" w14:textId="77777777" w:rsidR="00667A54" w:rsidRPr="00667A54" w:rsidRDefault="00667A54" w:rsidP="00667A54">
      <w:pPr>
        <w:pStyle w:val="paragraph"/>
        <w:numPr>
          <w:ilvl w:val="0"/>
          <w:numId w:val="1"/>
        </w:numPr>
        <w:spacing w:before="0" w:beforeAutospacing="0" w:after="0" w:afterAutospacing="0"/>
        <w:textAlignment w:val="baseline"/>
        <w:rPr>
          <w:rFonts w:ascii="Arial" w:eastAsia="Verdana" w:hAnsi="Arial" w:cs="Arial"/>
        </w:rPr>
      </w:pPr>
      <w:r w:rsidRPr="00667A54">
        <w:rPr>
          <w:rFonts w:ascii="Arial" w:eastAsia="Verdana" w:hAnsi="Arial" w:cs="Arial"/>
        </w:rPr>
        <w:t>het bieden van sociale- en praktische en/of financiële ondersteuning om daarmee de (zelf)redzaamheid van de cliënten te vergroten;</w:t>
      </w:r>
    </w:p>
    <w:p w14:paraId="1CCB2011" w14:textId="2E883C49" w:rsidR="00667A54" w:rsidRPr="00667A54" w:rsidRDefault="00667A54" w:rsidP="00667A54">
      <w:pPr>
        <w:pStyle w:val="paragraph"/>
        <w:numPr>
          <w:ilvl w:val="0"/>
          <w:numId w:val="1"/>
        </w:numPr>
        <w:spacing w:before="0" w:beforeAutospacing="0" w:after="0" w:afterAutospacing="0"/>
        <w:textAlignment w:val="baseline"/>
        <w:rPr>
          <w:rFonts w:ascii="Arial" w:eastAsia="Verdana" w:hAnsi="Arial" w:cs="Arial"/>
        </w:rPr>
      </w:pPr>
      <w:r w:rsidRPr="00667A54">
        <w:rPr>
          <w:rFonts w:ascii="Arial" w:eastAsia="Verdana" w:hAnsi="Arial" w:cs="Arial"/>
        </w:rPr>
        <w:t>het werven van vrijwill</w:t>
      </w:r>
      <w:r>
        <w:rPr>
          <w:rFonts w:ascii="Arial" w:eastAsia="Verdana" w:hAnsi="Arial" w:cs="Arial"/>
        </w:rPr>
        <w:t>i</w:t>
      </w:r>
      <w:r w:rsidRPr="00667A54">
        <w:rPr>
          <w:rFonts w:ascii="Arial" w:eastAsia="Verdana" w:hAnsi="Arial" w:cs="Arial"/>
        </w:rPr>
        <w:t>gers, die mensen met een hulpvraag kunnen helpen</w:t>
      </w:r>
      <w:r>
        <w:rPr>
          <w:rFonts w:ascii="Arial" w:eastAsia="Verdana" w:hAnsi="Arial" w:cs="Arial"/>
        </w:rPr>
        <w:t>.</w:t>
      </w:r>
    </w:p>
    <w:p w14:paraId="171C2B83" w14:textId="77777777" w:rsidR="00667A54" w:rsidRPr="00667A54" w:rsidRDefault="00667A54" w:rsidP="00667A54">
      <w:pPr>
        <w:pStyle w:val="paragraph"/>
        <w:numPr>
          <w:ilvl w:val="0"/>
          <w:numId w:val="1"/>
        </w:numPr>
        <w:spacing w:before="0" w:beforeAutospacing="0" w:after="0" w:afterAutospacing="0"/>
        <w:textAlignment w:val="baseline"/>
      </w:pPr>
      <w:r>
        <w:rPr>
          <w:rFonts w:ascii="Arial" w:eastAsia="Verdana" w:hAnsi="Arial" w:cs="Arial"/>
        </w:rPr>
        <w:t>Het realiseren van snelle hulpverlening door het maken van een match tussen hulpvrager en hulpbieder.</w:t>
      </w:r>
    </w:p>
    <w:p w14:paraId="67D0627A" w14:textId="77777777" w:rsidR="00667A54" w:rsidRPr="00A9503F" w:rsidRDefault="00667A54" w:rsidP="00667A54">
      <w:pPr>
        <w:pStyle w:val="paragraph"/>
        <w:numPr>
          <w:ilvl w:val="0"/>
          <w:numId w:val="1"/>
        </w:numPr>
        <w:spacing w:before="0" w:beforeAutospacing="0" w:after="0" w:afterAutospacing="0"/>
        <w:textAlignment w:val="baseline"/>
      </w:pPr>
      <w:r>
        <w:rPr>
          <w:rFonts w:ascii="Arial" w:eastAsia="Verdana" w:hAnsi="Arial" w:cs="Arial"/>
        </w:rPr>
        <w:t xml:space="preserve">HipHelpt is een samenwerking van kerken in de Hoeksche Waard, die ook  de werving van de vrijwillige hulpbieders verzorgen </w:t>
      </w:r>
      <w:r>
        <w:rPr>
          <w:rFonts w:ascii="Arial" w:eastAsia="Verdana" w:hAnsi="Arial" w:cs="Arial"/>
        </w:rPr>
        <w:tab/>
      </w:r>
    </w:p>
    <w:p w14:paraId="1CC436BA" w14:textId="77777777" w:rsidR="00A9503F" w:rsidRDefault="00A9503F" w:rsidP="00A9503F">
      <w:pPr>
        <w:pStyle w:val="paragraph"/>
        <w:spacing w:before="0" w:beforeAutospacing="0" w:after="0" w:afterAutospacing="0"/>
        <w:ind w:left="360"/>
        <w:textAlignment w:val="baseline"/>
        <w:rPr>
          <w:rFonts w:ascii="Arial" w:eastAsia="Verdana" w:hAnsi="Arial" w:cs="Arial"/>
        </w:rPr>
      </w:pPr>
    </w:p>
    <w:p w14:paraId="0929CD45" w14:textId="5597B80E" w:rsidR="00667A54" w:rsidRDefault="00A9503F" w:rsidP="00667A54">
      <w:pPr>
        <w:pStyle w:val="paragraph"/>
        <w:spacing w:before="0" w:beforeAutospacing="0" w:after="0" w:afterAutospacing="0"/>
        <w:textAlignment w:val="baseline"/>
        <w:rPr>
          <w:rFonts w:ascii="Arial" w:hAnsi="Arial" w:cs="Arial"/>
          <w:b/>
          <w:bCs/>
        </w:rPr>
      </w:pPr>
      <w:r>
        <w:rPr>
          <w:rFonts w:ascii="Arial" w:hAnsi="Arial" w:cs="Arial"/>
          <w:b/>
          <w:bCs/>
        </w:rPr>
        <w:t>TAKEN HELPDESKMEDEWERKER</w:t>
      </w:r>
    </w:p>
    <w:p w14:paraId="28450378" w14:textId="77777777" w:rsidR="00A9503F" w:rsidRDefault="00A9503F" w:rsidP="00667A54">
      <w:pPr>
        <w:pStyle w:val="paragraph"/>
        <w:spacing w:before="0" w:beforeAutospacing="0" w:after="0" w:afterAutospacing="0"/>
        <w:textAlignment w:val="baseline"/>
        <w:rPr>
          <w:rFonts w:ascii="Arial" w:eastAsia="Verdana" w:hAnsi="Arial" w:cs="Arial"/>
        </w:rPr>
      </w:pPr>
    </w:p>
    <w:p w14:paraId="65C43A15" w14:textId="77777777" w:rsidR="00A9503F" w:rsidRDefault="00667A54" w:rsidP="00667A54">
      <w:pPr>
        <w:pStyle w:val="paragraph"/>
        <w:spacing w:before="0" w:beforeAutospacing="0" w:after="0" w:afterAutospacing="0"/>
        <w:textAlignment w:val="baseline"/>
        <w:rPr>
          <w:rFonts w:ascii="Arial" w:eastAsia="Verdana" w:hAnsi="Arial" w:cs="Arial"/>
        </w:rPr>
      </w:pPr>
      <w:r>
        <w:rPr>
          <w:rFonts w:ascii="Arial" w:eastAsia="Verdana" w:hAnsi="Arial" w:cs="Arial"/>
        </w:rPr>
        <w:t>De helpdeskmedewerker heeft als taak om hulpvragers en hulpbieders met elkaar te verbinden.</w:t>
      </w:r>
      <w:r w:rsidR="00A9503F" w:rsidRPr="00A9503F">
        <w:rPr>
          <w:rFonts w:ascii="Arial" w:eastAsia="Verdana" w:hAnsi="Arial" w:cs="Arial"/>
        </w:rPr>
        <w:t xml:space="preserve"> </w:t>
      </w:r>
    </w:p>
    <w:p w14:paraId="06E46C7E" w14:textId="7212AB1D" w:rsidR="00DA4F95" w:rsidRDefault="00DA4F95" w:rsidP="00667A54">
      <w:pPr>
        <w:pStyle w:val="paragraph"/>
        <w:spacing w:before="0" w:beforeAutospacing="0" w:after="0" w:afterAutospacing="0"/>
        <w:textAlignment w:val="baseline"/>
        <w:rPr>
          <w:rFonts w:ascii="Arial" w:eastAsia="Verdana" w:hAnsi="Arial" w:cs="Arial"/>
        </w:rPr>
      </w:pPr>
      <w:r>
        <w:rPr>
          <w:rFonts w:ascii="Arial" w:eastAsia="Verdana" w:hAnsi="Arial" w:cs="Arial"/>
        </w:rPr>
        <w:t>Je doorloopt hierbij een proces van een intake van een hulpvraag tot een match met een hulpbieder.</w:t>
      </w:r>
    </w:p>
    <w:p w14:paraId="60CD9F29" w14:textId="4378B835" w:rsidR="00DA4F95" w:rsidRDefault="00DA4F95" w:rsidP="00DA4F95">
      <w:pPr>
        <w:pStyle w:val="paragraph"/>
        <w:spacing w:before="0" w:beforeAutospacing="0" w:after="0" w:afterAutospacing="0"/>
        <w:textAlignment w:val="baseline"/>
        <w:rPr>
          <w:rFonts w:ascii="Arial" w:eastAsia="Verdana" w:hAnsi="Arial" w:cs="Arial"/>
        </w:rPr>
      </w:pPr>
      <w:r>
        <w:rPr>
          <w:rFonts w:ascii="Arial" w:eastAsia="Verdana" w:hAnsi="Arial" w:cs="Arial"/>
        </w:rPr>
        <w:t>Om dit in goede banen te leiden maak je gebruik van de HipHelpt software waarmee je gemakkelijk een match kunt maken.</w:t>
      </w:r>
    </w:p>
    <w:p w14:paraId="304E01DD" w14:textId="093F9D2D" w:rsidR="00667A54" w:rsidRDefault="00667A54" w:rsidP="00667A54">
      <w:pPr>
        <w:pStyle w:val="paragraph"/>
        <w:spacing w:before="0" w:beforeAutospacing="0" w:after="0" w:afterAutospacing="0"/>
        <w:textAlignment w:val="baseline"/>
        <w:rPr>
          <w:rFonts w:ascii="Arial" w:eastAsia="Verdana" w:hAnsi="Arial" w:cs="Arial"/>
        </w:rPr>
      </w:pPr>
      <w:r>
        <w:rPr>
          <w:rFonts w:ascii="Arial" w:eastAsia="Verdana" w:hAnsi="Arial" w:cs="Arial"/>
        </w:rPr>
        <w:t xml:space="preserve"> </w:t>
      </w:r>
    </w:p>
    <w:p w14:paraId="2401D662" w14:textId="77777777" w:rsidR="00667A54" w:rsidRDefault="00667A54" w:rsidP="00667A54">
      <w:pPr>
        <w:pStyle w:val="paragraph"/>
        <w:spacing w:before="0" w:beforeAutospacing="0" w:after="0" w:afterAutospacing="0"/>
        <w:textAlignment w:val="baseline"/>
        <w:rPr>
          <w:rFonts w:ascii="Arial" w:eastAsia="Verdana" w:hAnsi="Arial" w:cs="Arial"/>
        </w:rPr>
      </w:pPr>
    </w:p>
    <w:p w14:paraId="543FB318" w14:textId="768473F2" w:rsidR="00667A54" w:rsidRDefault="00667A54" w:rsidP="00667A54">
      <w:pPr>
        <w:pStyle w:val="paragraph"/>
        <w:spacing w:before="0" w:beforeAutospacing="0" w:after="0" w:afterAutospacing="0"/>
        <w:textAlignment w:val="baseline"/>
        <w:rPr>
          <w:rFonts w:ascii="Arial" w:eastAsia="Verdana" w:hAnsi="Arial" w:cs="Arial"/>
          <w:b/>
          <w:bCs/>
        </w:rPr>
      </w:pPr>
      <w:r>
        <w:rPr>
          <w:rFonts w:ascii="Arial" w:eastAsia="Verdana" w:hAnsi="Arial" w:cs="Arial"/>
          <w:b/>
          <w:bCs/>
        </w:rPr>
        <w:t>Profiel</w:t>
      </w:r>
    </w:p>
    <w:p w14:paraId="71729E5E" w14:textId="77777777" w:rsidR="00667A54" w:rsidRDefault="00667A54" w:rsidP="00667A54">
      <w:pPr>
        <w:pStyle w:val="paragraph"/>
        <w:spacing w:before="0" w:beforeAutospacing="0" w:after="0" w:afterAutospacing="0"/>
        <w:textAlignment w:val="baseline"/>
        <w:rPr>
          <w:rFonts w:ascii="Arial" w:eastAsia="Verdana" w:hAnsi="Arial" w:cs="Arial"/>
          <w:b/>
          <w:bCs/>
        </w:rPr>
      </w:pPr>
    </w:p>
    <w:p w14:paraId="0B218E4F" w14:textId="2CC29D0D" w:rsidR="00667A54" w:rsidRDefault="00667A54" w:rsidP="00667A54">
      <w:pPr>
        <w:pStyle w:val="paragraph"/>
        <w:spacing w:before="0" w:beforeAutospacing="0" w:after="0" w:afterAutospacing="0"/>
        <w:textAlignment w:val="baseline"/>
        <w:rPr>
          <w:rFonts w:ascii="Arial" w:eastAsia="Verdana" w:hAnsi="Arial" w:cs="Arial"/>
        </w:rPr>
      </w:pPr>
      <w:r>
        <w:rPr>
          <w:rFonts w:ascii="Arial" w:eastAsia="Verdana" w:hAnsi="Arial" w:cs="Arial"/>
        </w:rPr>
        <w:t>Wij zijn op zoek naar proactieve mensen die zich herkennen in het volgende profiel:</w:t>
      </w:r>
    </w:p>
    <w:p w14:paraId="0D4D3BE4" w14:textId="39850D68" w:rsidR="00667A54" w:rsidRDefault="00667A54" w:rsidP="00667A54">
      <w:pPr>
        <w:pStyle w:val="paragraph"/>
        <w:numPr>
          <w:ilvl w:val="0"/>
          <w:numId w:val="2"/>
        </w:numPr>
        <w:spacing w:before="0" w:beforeAutospacing="0" w:after="0" w:afterAutospacing="0"/>
        <w:textAlignment w:val="baseline"/>
        <w:rPr>
          <w:rFonts w:ascii="Arial" w:eastAsia="Verdana" w:hAnsi="Arial" w:cs="Arial"/>
        </w:rPr>
      </w:pPr>
      <w:r>
        <w:rPr>
          <w:rFonts w:ascii="Arial" w:eastAsia="Verdana" w:hAnsi="Arial" w:cs="Arial"/>
        </w:rPr>
        <w:t>Goed kunnen luisteren en doorvragen</w:t>
      </w:r>
    </w:p>
    <w:p w14:paraId="543AE420" w14:textId="460361B2" w:rsidR="00667A54" w:rsidRDefault="00667A54" w:rsidP="00667A54">
      <w:pPr>
        <w:pStyle w:val="paragraph"/>
        <w:numPr>
          <w:ilvl w:val="0"/>
          <w:numId w:val="2"/>
        </w:numPr>
        <w:spacing w:before="0" w:beforeAutospacing="0" w:after="0" w:afterAutospacing="0"/>
        <w:textAlignment w:val="baseline"/>
        <w:rPr>
          <w:rFonts w:ascii="Arial" w:eastAsia="Verdana" w:hAnsi="Arial" w:cs="Arial"/>
        </w:rPr>
      </w:pPr>
      <w:r>
        <w:rPr>
          <w:rFonts w:ascii="Arial" w:eastAsia="Verdana" w:hAnsi="Arial" w:cs="Arial"/>
        </w:rPr>
        <w:t>Communicatief sterk; telefonisch en tekstueel</w:t>
      </w:r>
    </w:p>
    <w:p w14:paraId="29F7DC51" w14:textId="216865C5" w:rsidR="00667A54" w:rsidRDefault="00667A54" w:rsidP="00667A54">
      <w:pPr>
        <w:pStyle w:val="paragraph"/>
        <w:numPr>
          <w:ilvl w:val="0"/>
          <w:numId w:val="2"/>
        </w:numPr>
        <w:spacing w:before="0" w:beforeAutospacing="0" w:after="0" w:afterAutospacing="0"/>
        <w:textAlignment w:val="baseline"/>
        <w:rPr>
          <w:rFonts w:ascii="Arial" w:eastAsia="Verdana" w:hAnsi="Arial" w:cs="Arial"/>
        </w:rPr>
      </w:pPr>
      <w:r>
        <w:rPr>
          <w:rFonts w:ascii="Arial" w:eastAsia="Verdana" w:hAnsi="Arial" w:cs="Arial"/>
        </w:rPr>
        <w:t>Bekend met het werken met computers</w:t>
      </w:r>
    </w:p>
    <w:p w14:paraId="6B937DEB" w14:textId="64353BB7" w:rsidR="00667A54" w:rsidRPr="00667A54" w:rsidRDefault="00667A54" w:rsidP="00667A54">
      <w:pPr>
        <w:pStyle w:val="paragraph"/>
        <w:numPr>
          <w:ilvl w:val="0"/>
          <w:numId w:val="2"/>
        </w:numPr>
        <w:spacing w:before="0" w:beforeAutospacing="0" w:after="0" w:afterAutospacing="0"/>
        <w:textAlignment w:val="baseline"/>
        <w:rPr>
          <w:rFonts w:ascii="Arial" w:eastAsia="Verdana" w:hAnsi="Arial" w:cs="Arial"/>
        </w:rPr>
      </w:pPr>
      <w:r>
        <w:rPr>
          <w:rFonts w:ascii="Arial" w:eastAsia="Verdana" w:hAnsi="Arial" w:cs="Arial"/>
        </w:rPr>
        <w:t>Minimaal 1 dagdeel per week beschikbaar</w:t>
      </w:r>
    </w:p>
    <w:p w14:paraId="5B945E88" w14:textId="77777777" w:rsidR="00667A54" w:rsidRDefault="00667A54" w:rsidP="00667A54">
      <w:pPr>
        <w:pStyle w:val="paragraph"/>
        <w:spacing w:before="0" w:beforeAutospacing="0" w:after="0" w:afterAutospacing="0"/>
        <w:textAlignment w:val="baseline"/>
        <w:rPr>
          <w:rFonts w:ascii="Arial" w:eastAsia="Verdana" w:hAnsi="Arial" w:cs="Arial"/>
        </w:rPr>
      </w:pPr>
    </w:p>
    <w:p w14:paraId="791630D0" w14:textId="73A26847" w:rsidR="00667A54" w:rsidRDefault="00667A54" w:rsidP="00667A54">
      <w:pPr>
        <w:pStyle w:val="paragraph"/>
        <w:spacing w:before="0" w:beforeAutospacing="0" w:after="0" w:afterAutospacing="0"/>
        <w:textAlignment w:val="baseline"/>
        <w:rPr>
          <w:rFonts w:ascii="Arial" w:eastAsia="Verdana" w:hAnsi="Arial" w:cs="Arial"/>
          <w:b/>
          <w:bCs/>
        </w:rPr>
      </w:pPr>
      <w:r>
        <w:rPr>
          <w:rFonts w:ascii="Arial" w:eastAsia="Verdana" w:hAnsi="Arial" w:cs="Arial"/>
          <w:b/>
          <w:bCs/>
        </w:rPr>
        <w:t>Wij bieden</w:t>
      </w:r>
    </w:p>
    <w:p w14:paraId="2E5B62B6" w14:textId="77777777" w:rsidR="00667A54" w:rsidRDefault="00667A54" w:rsidP="00667A54">
      <w:pPr>
        <w:pStyle w:val="paragraph"/>
        <w:spacing w:before="0" w:beforeAutospacing="0" w:after="0" w:afterAutospacing="0"/>
        <w:textAlignment w:val="baseline"/>
        <w:rPr>
          <w:rFonts w:ascii="Arial" w:eastAsia="Verdana" w:hAnsi="Arial" w:cs="Arial"/>
          <w:b/>
          <w:bCs/>
        </w:rPr>
      </w:pPr>
    </w:p>
    <w:p w14:paraId="00E0C479" w14:textId="77777777" w:rsidR="00A9503F" w:rsidRDefault="00667A54" w:rsidP="00667A54">
      <w:pPr>
        <w:pStyle w:val="paragraph"/>
        <w:spacing w:before="0" w:beforeAutospacing="0" w:after="0" w:afterAutospacing="0"/>
        <w:textAlignment w:val="baseline"/>
        <w:rPr>
          <w:rFonts w:ascii="Arial" w:eastAsia="Verdana" w:hAnsi="Arial" w:cs="Arial"/>
        </w:rPr>
        <w:sectPr w:rsidR="00A9503F" w:rsidSect="00667A54">
          <w:type w:val="continuous"/>
          <w:pgSz w:w="11906" w:h="16838"/>
          <w:pgMar w:top="1417" w:right="1417" w:bottom="1417" w:left="1417" w:header="708" w:footer="708" w:gutter="0"/>
          <w:cols w:num="2" w:space="708"/>
          <w:docGrid w:linePitch="360"/>
        </w:sectPr>
      </w:pPr>
      <w:r>
        <w:rPr>
          <w:rFonts w:ascii="Arial" w:eastAsia="Verdana" w:hAnsi="Arial" w:cs="Arial"/>
        </w:rPr>
        <w:t>Een uitdagende en afwisselende vrijwilligersfunctie waarin jij bijdraagt aan de visie van HipHelpt: hulp bieden aan mensen in nood. Werktijden worden in overleg met jou bepaald. Verder bieden wij een training tot Helpdeskmedewerker en krijg je ondersteuning van ervaren landelijke medewerkers. Er is een mogelijkheid tot onkostenvergoeding.</w:t>
      </w:r>
    </w:p>
    <w:p w14:paraId="184B099F" w14:textId="27F725D0" w:rsidR="00667A54" w:rsidRPr="00667A54" w:rsidRDefault="00667A54" w:rsidP="00667A54">
      <w:pPr>
        <w:pStyle w:val="paragraph"/>
        <w:spacing w:before="0" w:beforeAutospacing="0" w:after="0" w:afterAutospacing="0"/>
        <w:textAlignment w:val="baseline"/>
        <w:rPr>
          <w:rFonts w:ascii="Arial" w:eastAsia="Verdana" w:hAnsi="Arial" w:cs="Arial"/>
          <w:b/>
          <w:bCs/>
        </w:rPr>
      </w:pPr>
    </w:p>
    <w:p w14:paraId="4AF81105" w14:textId="44BC392B" w:rsidR="00667A54" w:rsidRDefault="00971996" w:rsidP="00667A54">
      <w:pPr>
        <w:pStyle w:val="paragraph"/>
        <w:spacing w:before="0" w:beforeAutospacing="0" w:after="0" w:afterAutospacing="0"/>
        <w:textAlignment w:val="baseline"/>
      </w:pPr>
      <w:r>
        <w:rPr>
          <w:b/>
          <w:bCs/>
          <w:sz w:val="24"/>
          <w:szCs w:val="24"/>
        </w:rPr>
        <w:t>VOOR INFORMATIE:</w:t>
      </w:r>
      <w:r>
        <w:rPr>
          <w:b/>
          <w:bCs/>
          <w:sz w:val="24"/>
          <w:szCs w:val="24"/>
        </w:rPr>
        <w:tab/>
      </w:r>
      <w:r>
        <w:rPr>
          <w:b/>
          <w:bCs/>
          <w:sz w:val="24"/>
          <w:szCs w:val="24"/>
        </w:rPr>
        <w:tab/>
        <w:t>MARION DE LANGE</w:t>
      </w:r>
      <w:r>
        <w:rPr>
          <w:b/>
          <w:bCs/>
          <w:sz w:val="24"/>
          <w:szCs w:val="24"/>
        </w:rPr>
        <w:tab/>
        <w:t>06 – 2276 5437</w:t>
      </w:r>
    </w:p>
    <w:sectPr w:rsidR="00667A54" w:rsidSect="00A9503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76375"/>
    <w:multiLevelType w:val="hybridMultilevel"/>
    <w:tmpl w:val="2AFC7A72"/>
    <w:lvl w:ilvl="0" w:tplc="CEBCB19C">
      <w:start w:val="3"/>
      <w:numFmt w:val="bullet"/>
      <w:lvlText w:val="-"/>
      <w:lvlJc w:val="left"/>
      <w:pPr>
        <w:ind w:left="360" w:hanging="360"/>
      </w:pPr>
      <w:rPr>
        <w:rFonts w:ascii="Arial" w:eastAsia="Verdan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E834B9"/>
    <w:multiLevelType w:val="hybridMultilevel"/>
    <w:tmpl w:val="B1662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18056223">
    <w:abstractNumId w:val="1"/>
  </w:num>
  <w:num w:numId="2" w16cid:durableId="86784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0F"/>
    <w:rsid w:val="00376271"/>
    <w:rsid w:val="00667A54"/>
    <w:rsid w:val="00971996"/>
    <w:rsid w:val="00A9503F"/>
    <w:rsid w:val="00BA3DA4"/>
    <w:rsid w:val="00CD6369"/>
    <w:rsid w:val="00D16833"/>
    <w:rsid w:val="00DA4F95"/>
    <w:rsid w:val="00DB7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71B2"/>
  <w15:chartTrackingRefBased/>
  <w15:docId w15:val="{469EA28E-A094-4A55-87EA-B1CF0E32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2HiP">
    <w:name w:val="Kop 2 HiP"/>
    <w:basedOn w:val="Standaard"/>
    <w:link w:val="Kop2HiPChar"/>
    <w:autoRedefine/>
    <w:qFormat/>
    <w:rsid w:val="00667A54"/>
    <w:pPr>
      <w:pBdr>
        <w:top w:val="nil"/>
        <w:left w:val="nil"/>
        <w:bottom w:val="nil"/>
        <w:right w:val="nil"/>
        <w:between w:val="nil"/>
      </w:pBdr>
      <w:spacing w:after="0" w:line="240" w:lineRule="auto"/>
      <w:outlineLvl w:val="1"/>
    </w:pPr>
    <w:rPr>
      <w:rFonts w:ascii="Calibri" w:eastAsia="Verdana" w:hAnsi="Calibri" w:cs="Calibri"/>
      <w:b/>
      <w:i/>
      <w:iCs/>
      <w:kern w:val="0"/>
      <w:sz w:val="20"/>
      <w:szCs w:val="20"/>
      <w:lang w:eastAsia="nl-NL"/>
      <w14:ligatures w14:val="none"/>
    </w:rPr>
  </w:style>
  <w:style w:type="character" w:customStyle="1" w:styleId="Kop2HiPChar">
    <w:name w:val="Kop 2 HiP Char"/>
    <w:link w:val="Kop2HiP"/>
    <w:rsid w:val="00667A54"/>
    <w:rPr>
      <w:rFonts w:ascii="Calibri" w:eastAsia="Verdana" w:hAnsi="Calibri" w:cs="Calibri"/>
      <w:b/>
      <w:i/>
      <w:iCs/>
      <w:kern w:val="0"/>
      <w:sz w:val="20"/>
      <w:szCs w:val="20"/>
      <w:lang w:eastAsia="nl-NL"/>
      <w14:ligatures w14:val="none"/>
    </w:rPr>
  </w:style>
  <w:style w:type="paragraph" w:customStyle="1" w:styleId="paragraph">
    <w:name w:val="paragraph"/>
    <w:basedOn w:val="Standaard"/>
    <w:rsid w:val="00667A54"/>
    <w:pPr>
      <w:spacing w:before="100" w:beforeAutospacing="1" w:after="100" w:afterAutospacing="1" w:line="240" w:lineRule="auto"/>
    </w:pPr>
    <w:rPr>
      <w:rFonts w:ascii="Calibri" w:eastAsia="Cambria" w:hAnsi="Calibri"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Bervoets</dc:creator>
  <cp:keywords/>
  <dc:description/>
  <cp:lastModifiedBy>Piet Bervoets</cp:lastModifiedBy>
  <cp:revision>2</cp:revision>
  <cp:lastPrinted>2023-05-23T11:20:00Z</cp:lastPrinted>
  <dcterms:created xsi:type="dcterms:W3CDTF">2023-07-17T13:05:00Z</dcterms:created>
  <dcterms:modified xsi:type="dcterms:W3CDTF">2023-07-17T13:05:00Z</dcterms:modified>
</cp:coreProperties>
</file>